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55310" w14:textId="10F5B0BC" w:rsidR="00003DC0" w:rsidRDefault="00410B80" w:rsidP="00003DC0">
      <w:pPr>
        <w:pStyle w:val="Heading1"/>
      </w:pPr>
      <w:r w:rsidRPr="00410B80">
        <w:t>Teltonika RUT955 Dual SIM WiFi Router 4G</w:t>
      </w:r>
    </w:p>
    <w:p w14:paraId="5F455CF8" w14:textId="0FBF8050" w:rsidR="007F57C0" w:rsidRPr="00E30672" w:rsidRDefault="0002439C" w:rsidP="0002439C">
      <w:pPr>
        <w:rPr>
          <w:b/>
          <w:bCs/>
          <w:i/>
          <w:iCs/>
          <w:lang w:val="vi-VN"/>
        </w:rPr>
      </w:pPr>
      <w:r w:rsidRPr="00E30672">
        <w:rPr>
          <w:b/>
          <w:bCs/>
          <w:i/>
          <w:iCs/>
        </w:rPr>
        <w:t xml:space="preserve">Teltonika RUT955 </w:t>
      </w:r>
      <w:r w:rsidR="00822FD3" w:rsidRPr="00E30672">
        <w:rPr>
          <w:b/>
          <w:bCs/>
          <w:i/>
          <w:iCs/>
          <w:lang w:val="vi-VN"/>
        </w:rPr>
        <w:t xml:space="preserve">là dòng Router công nghiệp nhỏ gọn, chắc chắn với cấu hình mạnh mẽ. Thiết bị có thể hoạt động ở nhiều môi trường khác nhau kể cả những nơi có điều kiện khí hậu khắc nghiệt. Dưới đây là những thông tin chi tiết hơn về </w:t>
      </w:r>
      <w:r w:rsidR="00822FD3" w:rsidRPr="00E30672">
        <w:rPr>
          <w:b/>
          <w:bCs/>
          <w:i/>
          <w:iCs/>
        </w:rPr>
        <w:t>Teltonika RUT955</w:t>
      </w:r>
      <w:r w:rsidR="00E30672" w:rsidRPr="00E30672">
        <w:rPr>
          <w:b/>
          <w:bCs/>
          <w:i/>
          <w:iCs/>
          <w:lang w:val="vi-VN"/>
        </w:rPr>
        <w:t xml:space="preserve"> cho bạn tham khảo!</w:t>
      </w:r>
    </w:p>
    <w:p w14:paraId="64FF9500" w14:textId="07597F27" w:rsidR="00410B80" w:rsidRDefault="00CD0A8B" w:rsidP="000A2212">
      <w:pPr>
        <w:pStyle w:val="Heading2"/>
        <w:rPr>
          <w:lang w:val="vi-VN"/>
        </w:rPr>
      </w:pPr>
      <w:r>
        <w:t xml:space="preserve">Tổng quan về </w:t>
      </w:r>
      <w:r w:rsidR="006A4694" w:rsidRPr="0002439C">
        <w:rPr>
          <w:lang w:val="vi-VN"/>
        </w:rPr>
        <w:t>Router</w:t>
      </w:r>
      <w:r w:rsidR="006A4694" w:rsidRPr="000A2212">
        <w:rPr>
          <w:lang w:val="vi-VN"/>
        </w:rPr>
        <w:t xml:space="preserve"> </w:t>
      </w:r>
      <w:r w:rsidR="000A2212" w:rsidRPr="000A2212">
        <w:rPr>
          <w:lang w:val="vi-VN"/>
        </w:rPr>
        <w:t>Teltonika RUT955</w:t>
      </w:r>
    </w:p>
    <w:p w14:paraId="62112526" w14:textId="186227C7" w:rsidR="00277916" w:rsidRDefault="00F20690" w:rsidP="0002439C">
      <w:r w:rsidRPr="00F20690">
        <w:rPr>
          <w:lang w:val="vi-VN"/>
        </w:rPr>
        <w:t>Teltonika RUT955</w:t>
      </w:r>
      <w:r>
        <w:rPr>
          <w:lang w:val="vi-VN"/>
        </w:rPr>
        <w:t xml:space="preserve"> </w:t>
      </w:r>
      <w:r w:rsidR="00CD0A8B">
        <w:t xml:space="preserve">có thiết kế đạt tiêu chuẩn công nghiệp, độ bền cao, khả năng phát wifi tốt thông qua SIM 4G. </w:t>
      </w:r>
      <w:r w:rsidR="00277916">
        <w:t xml:space="preserve">Sản phẩm hỗ trợ 1 cổng WAN, 3 cổng LAN và 1 cổng </w:t>
      </w:r>
      <w:r w:rsidR="00277916" w:rsidRPr="0002439C">
        <w:rPr>
          <w:lang w:val="vi-VN"/>
        </w:rPr>
        <w:t>serial (RS232/RS485)</w:t>
      </w:r>
      <w:r w:rsidR="00277916">
        <w:t xml:space="preserve">. </w:t>
      </w:r>
    </w:p>
    <w:p w14:paraId="7FC8B521" w14:textId="7B1BB225" w:rsidR="00CE164F" w:rsidRDefault="00CE164F" w:rsidP="0002439C">
      <w:r>
        <w:t xml:space="preserve">Với 2 </w:t>
      </w:r>
      <w:r w:rsidRPr="0002439C">
        <w:rPr>
          <w:lang w:val="vi-VN"/>
        </w:rPr>
        <w:t>antenna</w:t>
      </w:r>
      <w:r>
        <w:t xml:space="preserve"> thu phát sóng 3G/4G và 2 </w:t>
      </w:r>
      <w:r w:rsidRPr="0002439C">
        <w:rPr>
          <w:lang w:val="vi-VN"/>
        </w:rPr>
        <w:t>antenna</w:t>
      </w:r>
      <w:r>
        <w:t xml:space="preserve"> thu phát wifi, sản phẩm giúp duy trì đường truyền luôn liên tục, ổn định. Người dùng có thể kết nối trực tiếp với 1 thiết bị hiện trường thông qua cổng Serial hoặc </w:t>
      </w:r>
      <w:r w:rsidRPr="0002439C">
        <w:rPr>
          <w:lang w:val="vi-VN"/>
        </w:rPr>
        <w:t>Ethernet</w:t>
      </w:r>
      <w:r>
        <w:t xml:space="preserve">. Thiết bị được kết nối với trung tâm xử lý dữ liệu thông qua mạng di động. </w:t>
      </w:r>
    </w:p>
    <w:p w14:paraId="1BE8FE77" w14:textId="75572AC2" w:rsidR="00CE164F" w:rsidRPr="00CE164F" w:rsidRDefault="00CE164F" w:rsidP="0002439C">
      <w:r>
        <w:t xml:space="preserve">Ngoài ra, </w:t>
      </w:r>
      <w:r w:rsidRPr="00F20690">
        <w:rPr>
          <w:lang w:val="vi-VN"/>
        </w:rPr>
        <w:t>Teltonika RUT955</w:t>
      </w:r>
      <w:r>
        <w:t xml:space="preserve"> cũng hỗ trợ VPN và được trang bị nhiều tính năng phần mềm nâng cao như </w:t>
      </w:r>
      <w:r w:rsidRPr="00B36E7C">
        <w:rPr>
          <w:lang w:val="vi-VN"/>
        </w:rPr>
        <w:t>Modbus, SNMP, TR-069, NTRIP</w:t>
      </w:r>
      <w:r>
        <w:t xml:space="preserve">, </w:t>
      </w:r>
      <w:r w:rsidRPr="00B36E7C">
        <w:rPr>
          <w:lang w:val="vi-VN"/>
        </w:rPr>
        <w:t>hỗ trợ giao thức MQTT và khả năng theo dõi GNSS.</w:t>
      </w:r>
    </w:p>
    <w:p w14:paraId="504E3C4E" w14:textId="06D92272" w:rsidR="000A2212" w:rsidRDefault="000A2212" w:rsidP="000A2212">
      <w:pPr>
        <w:pStyle w:val="Heading2"/>
        <w:rPr>
          <w:lang w:val="vi-VN"/>
        </w:rPr>
      </w:pPr>
      <w:r>
        <w:rPr>
          <w:lang w:val="vi-VN"/>
        </w:rPr>
        <w:t xml:space="preserve">Các tính năng </w:t>
      </w:r>
      <w:r w:rsidR="00770330">
        <w:t xml:space="preserve">nổi bật </w:t>
      </w:r>
      <w:r>
        <w:rPr>
          <w:lang w:val="vi-VN"/>
        </w:rPr>
        <w:t xml:space="preserve">của </w:t>
      </w:r>
      <w:r w:rsidRPr="000A2212">
        <w:rPr>
          <w:lang w:val="vi-VN"/>
        </w:rPr>
        <w:t>Teltonika RUT955</w:t>
      </w:r>
    </w:p>
    <w:p w14:paraId="55AC8FD3" w14:textId="181281E4" w:rsidR="001575C7" w:rsidRPr="001575C7" w:rsidRDefault="001575C7" w:rsidP="001575C7">
      <w:pPr>
        <w:pStyle w:val="Heading3"/>
      </w:pPr>
      <w:r>
        <w:t>Hiệu suất mạnh mẽ</w:t>
      </w:r>
    </w:p>
    <w:p w14:paraId="6558BB62" w14:textId="6378444E" w:rsidR="00242C8C" w:rsidRDefault="00242C8C" w:rsidP="00242C8C">
      <w:pPr>
        <w:rPr>
          <w:lang w:val="vi-VN"/>
        </w:rPr>
      </w:pPr>
      <w:r w:rsidRPr="00242C8C">
        <w:rPr>
          <w:lang w:val="vi-VN"/>
        </w:rPr>
        <w:t>Teltonika RUT955</w:t>
      </w:r>
      <w:r w:rsidR="001575C7">
        <w:t xml:space="preserve"> giúp kết nối 4G với tốc độ lên đến </w:t>
      </w:r>
      <w:r w:rsidR="001575C7" w:rsidRPr="00242C8C">
        <w:rPr>
          <w:lang w:val="vi-VN"/>
        </w:rPr>
        <w:t>150Mbps (CAT 4)</w:t>
      </w:r>
      <w:r w:rsidR="001575C7">
        <w:t xml:space="preserve"> hoặc </w:t>
      </w:r>
      <w:r w:rsidRPr="00242C8C">
        <w:rPr>
          <w:lang w:val="vi-VN"/>
        </w:rPr>
        <w:t>3G với tốc độ lên đến 42Mbps</w:t>
      </w:r>
      <w:r w:rsidR="001575C7">
        <w:t>. Bên cạnh đó sản phẩm cũng</w:t>
      </w:r>
      <w:r w:rsidRPr="00242C8C">
        <w:rPr>
          <w:lang w:val="vi-VN"/>
        </w:rPr>
        <w:t xml:space="preserve"> cung cấp khả năng thu phát sóng WiFi 2.4Ghz chuẩn 802.11b/g/n.</w:t>
      </w:r>
    </w:p>
    <w:p w14:paraId="0B0643FF" w14:textId="562DB712" w:rsidR="00242C8C" w:rsidRPr="00100232" w:rsidRDefault="00100232" w:rsidP="00242C8C">
      <w:pPr>
        <w:pStyle w:val="Heading3"/>
      </w:pPr>
      <w:r>
        <w:t>Trang bị 2 SIM</w:t>
      </w:r>
    </w:p>
    <w:p w14:paraId="34772428" w14:textId="42D8CA6E" w:rsidR="00100232" w:rsidRPr="00100232" w:rsidRDefault="00242C8C" w:rsidP="00242C8C">
      <w:r w:rsidRPr="00242C8C">
        <w:rPr>
          <w:lang w:val="vi-VN"/>
        </w:rPr>
        <w:t>Teltonika RUT955 được</w:t>
      </w:r>
      <w:r w:rsidR="00100232">
        <w:t xml:space="preserve"> trang bị 2 khe gắn SIM bao gồm 1 SIM hoạt động và 1 SIM dự phòng. Trong trường hợp tín hiệu sóng yếu hay chuyển vùng, không có kết nối </w:t>
      </w:r>
      <w:r w:rsidR="00100232">
        <w:lastRenderedPageBreak/>
        <w:t xml:space="preserve">mạng, thiết bị sẽ tự động kết nối với mạng dự phòng ngay mà không cần phải reboot. Các đèn LED thông báo trạng thái cường độ tín hiệu giúp người dùng dễ dàng theo dõi hơn. </w:t>
      </w:r>
    </w:p>
    <w:p w14:paraId="0A6B4C21" w14:textId="0E36DA65" w:rsidR="00242C8C" w:rsidRDefault="00242C8C" w:rsidP="00242C8C">
      <w:pPr>
        <w:pStyle w:val="Heading3"/>
        <w:rPr>
          <w:lang w:val="vi-VN"/>
        </w:rPr>
      </w:pPr>
      <w:r w:rsidRPr="00242C8C">
        <w:rPr>
          <w:lang w:val="vi-VN"/>
        </w:rPr>
        <w:t xml:space="preserve">Định vị GNSS </w:t>
      </w:r>
    </w:p>
    <w:p w14:paraId="35B9C6FB" w14:textId="4BCDDDC0" w:rsidR="00C15AF8" w:rsidRDefault="00242C8C" w:rsidP="00C15AF8">
      <w:pPr>
        <w:rPr>
          <w:lang w:val="vi-VN"/>
        </w:rPr>
      </w:pPr>
      <w:r w:rsidRPr="00242C8C">
        <w:rPr>
          <w:lang w:val="vi-VN"/>
        </w:rPr>
        <w:t xml:space="preserve">Teltonika RUT955 </w:t>
      </w:r>
      <w:r w:rsidR="00D245E3">
        <w:t xml:space="preserve">được trang bị tính năng theo dõi vị trí thông qua GNSS, giúp quản lý tài nguyên di động, theo dõi phương tiện đơn giản. </w:t>
      </w:r>
    </w:p>
    <w:p w14:paraId="2BAB812F" w14:textId="7F02EDDD" w:rsidR="00767457" w:rsidRPr="00767457" w:rsidRDefault="00767457" w:rsidP="00767457">
      <w:pPr>
        <w:pStyle w:val="Heading3"/>
        <w:rPr>
          <w:lang w:val="vi-VN"/>
        </w:rPr>
      </w:pPr>
      <w:r w:rsidRPr="00767457">
        <w:rPr>
          <w:lang w:val="vi-VN"/>
        </w:rPr>
        <w:t>Quả</w:t>
      </w:r>
      <w:r>
        <w:rPr>
          <w:lang w:val="vi-VN"/>
        </w:rPr>
        <w:t>n lý từ xa thuận tiện</w:t>
      </w:r>
    </w:p>
    <w:p w14:paraId="6D87BE9D" w14:textId="729690B0" w:rsidR="00767457" w:rsidRDefault="005374A2" w:rsidP="00767457">
      <w:pPr>
        <w:rPr>
          <w:lang w:val="vi-VN"/>
        </w:rPr>
      </w:pPr>
      <w:r>
        <w:rPr>
          <w:lang w:val="vi-VN"/>
        </w:rPr>
        <w:t xml:space="preserve">Người quản trị có thể cấu hình và theo dõi thiết bị từ xa một cách dễ dàng, thuận tiện. </w:t>
      </w:r>
      <w:r w:rsidR="00A73750">
        <w:rPr>
          <w:lang w:val="vi-VN"/>
        </w:rPr>
        <w:t xml:space="preserve">Thiêt bị hỗ trợ </w:t>
      </w:r>
      <w:r w:rsidR="00A73750" w:rsidRPr="00A73750">
        <w:rPr>
          <w:lang w:val="vi-VN"/>
        </w:rPr>
        <w:t>Remote Management System (RMS)</w:t>
      </w:r>
      <w:r w:rsidR="00A73750">
        <w:rPr>
          <w:lang w:val="vi-VN"/>
        </w:rPr>
        <w:t xml:space="preserve"> giúp kiểm soát và giám sát tất cả các thiết bị trên một nền tảng duy nhất. </w:t>
      </w:r>
    </w:p>
    <w:p w14:paraId="623E9F67" w14:textId="46B3D921" w:rsidR="0002439C" w:rsidRDefault="002F44ED" w:rsidP="002F44ED">
      <w:pPr>
        <w:pStyle w:val="Heading2"/>
        <w:rPr>
          <w:lang w:val="vi-VN"/>
        </w:rPr>
      </w:pPr>
      <w:r>
        <w:rPr>
          <w:lang w:val="vi-VN"/>
        </w:rPr>
        <w:t>Ứng dụng</w:t>
      </w:r>
      <w:r w:rsidRPr="002F44ED">
        <w:t xml:space="preserve"> </w:t>
      </w:r>
      <w:r w:rsidRPr="002F44ED">
        <w:rPr>
          <w:lang w:val="vi-VN"/>
        </w:rPr>
        <w:t>Teltonika RUT955</w:t>
      </w:r>
    </w:p>
    <w:p w14:paraId="61B565CE" w14:textId="4B58E5DB" w:rsidR="005374A2" w:rsidRDefault="005374A2" w:rsidP="001575C7">
      <w:pPr>
        <w:rPr>
          <w:lang w:val="vi-VN"/>
        </w:rPr>
      </w:pPr>
      <w:r w:rsidRPr="005374A2">
        <w:rPr>
          <w:lang w:val="vi-VN"/>
        </w:rPr>
        <w:t xml:space="preserve">Teltonika RUT955 </w:t>
      </w:r>
      <w:r>
        <w:rPr>
          <w:lang w:val="vi-VN"/>
        </w:rPr>
        <w:t xml:space="preserve">có thiết kế nhỏ gọn nhưng bền bỉ, hiệu suất cao đáp ứng được các yêu cầu đa dạng từ người dùng. Đây là lựa chọn lý tưởng cho các ứng dụng di động hoặc những doanh nghiệp đòi hỏi tính linh hoạt. Sản phẩm được sử dụng rộng rãi ở nhiều ngành nghề như giao thông vận tải, bán lẻ, thành phố thông minh, nhà máy sản xuất tự động hóa, dưới đây là ví dụ một số trường hợp cụ thể: </w:t>
      </w:r>
    </w:p>
    <w:p w14:paraId="7D32C5F4" w14:textId="7B80BC62" w:rsidR="001575C7" w:rsidRPr="001575C7" w:rsidRDefault="001575C7" w:rsidP="001575C7">
      <w:r>
        <w:t xml:space="preserve">Dưới đây là một số ví dụ cụ thể: </w:t>
      </w:r>
    </w:p>
    <w:p w14:paraId="39B2DDA9" w14:textId="0FC112CF" w:rsidR="007E4FCB" w:rsidRDefault="007E4FCB" w:rsidP="007E4FCB">
      <w:pPr>
        <w:pStyle w:val="ListParagraph"/>
        <w:numPr>
          <w:ilvl w:val="0"/>
          <w:numId w:val="4"/>
        </w:numPr>
      </w:pPr>
      <w:r>
        <w:t xml:space="preserve">Kết nối giao thông công cộng </w:t>
      </w:r>
    </w:p>
    <w:p w14:paraId="4D79212F" w14:textId="54F3B843" w:rsidR="007E4FCB" w:rsidRDefault="007E4FCB" w:rsidP="007E4FCB">
      <w:pPr>
        <w:pStyle w:val="ListParagraph"/>
        <w:numPr>
          <w:ilvl w:val="0"/>
          <w:numId w:val="4"/>
        </w:numPr>
      </w:pPr>
      <w:r>
        <w:t>Đếm hành khách theo thời gian thực trên các phương tiện giao thông công cộng</w:t>
      </w:r>
    </w:p>
    <w:p w14:paraId="4327FA1B" w14:textId="3B7D1AE7" w:rsidR="007E4FCB" w:rsidRDefault="001575C7" w:rsidP="007E4FCB">
      <w:pPr>
        <w:pStyle w:val="ListParagraph"/>
        <w:numPr>
          <w:ilvl w:val="0"/>
          <w:numId w:val="4"/>
        </w:numPr>
      </w:pPr>
      <w:r>
        <w:t>Quy hoạch hiệu quả hệ thống giao thông công cộng đô thị</w:t>
      </w:r>
    </w:p>
    <w:p w14:paraId="7D837465" w14:textId="1A2D90FD" w:rsidR="001575C7" w:rsidRDefault="001575C7" w:rsidP="007E4FCB">
      <w:pPr>
        <w:pStyle w:val="ListParagraph"/>
        <w:numPr>
          <w:ilvl w:val="0"/>
          <w:numId w:val="4"/>
        </w:numPr>
      </w:pPr>
      <w:r>
        <w:t>Phục vụ hệ thống bán lẻ</w:t>
      </w:r>
    </w:p>
    <w:p w14:paraId="221372EE" w14:textId="7191F2B7" w:rsidR="001575C7" w:rsidRPr="007E4FCB" w:rsidRDefault="001575C7" w:rsidP="007E4FCB">
      <w:pPr>
        <w:pStyle w:val="ListParagraph"/>
        <w:numPr>
          <w:ilvl w:val="0"/>
          <w:numId w:val="4"/>
        </w:numPr>
      </w:pPr>
      <w:r>
        <w:t>Nâng cấp quản lý ngoài băng tầng bằng router di động</w:t>
      </w:r>
    </w:p>
    <w:p w14:paraId="2687A698" w14:textId="13A31606" w:rsidR="000A2212" w:rsidRPr="000A2212" w:rsidRDefault="000A2212" w:rsidP="000A2212">
      <w:pPr>
        <w:pStyle w:val="Heading2"/>
        <w:rPr>
          <w:lang w:val="vi-VN"/>
        </w:rPr>
      </w:pPr>
      <w:r>
        <w:rPr>
          <w:lang w:val="vi-VN"/>
        </w:rPr>
        <w:t xml:space="preserve">Thông số kỹ thuật </w:t>
      </w:r>
      <w:r w:rsidRPr="000A2212">
        <w:rPr>
          <w:lang w:val="vi-VN"/>
        </w:rPr>
        <w:t>Teltonika RUT955</w:t>
      </w:r>
    </w:p>
    <w:p w14:paraId="642CAB77" w14:textId="77777777" w:rsidR="00B36E7C" w:rsidRDefault="00B36E7C" w:rsidP="00B36E7C">
      <w:pPr>
        <w:pStyle w:val="ListParagraph"/>
        <w:numPr>
          <w:ilvl w:val="0"/>
          <w:numId w:val="1"/>
        </w:numPr>
        <w:rPr>
          <w:lang w:val="vi-VN"/>
        </w:rPr>
      </w:pPr>
      <w:r w:rsidRPr="00B36E7C">
        <w:rPr>
          <w:lang w:val="vi-VN"/>
        </w:rPr>
        <w:t>Chuyên dụng: WiFi Router 4G (Dual SIM)</w:t>
      </w:r>
    </w:p>
    <w:p w14:paraId="7A374E12" w14:textId="77777777" w:rsidR="00B36E7C" w:rsidRDefault="00B36E7C" w:rsidP="00B36E7C">
      <w:pPr>
        <w:pStyle w:val="ListParagraph"/>
        <w:numPr>
          <w:ilvl w:val="0"/>
          <w:numId w:val="1"/>
        </w:numPr>
        <w:rPr>
          <w:lang w:val="vi-VN"/>
        </w:rPr>
      </w:pPr>
      <w:r w:rsidRPr="00B36E7C">
        <w:rPr>
          <w:lang w:val="vi-VN"/>
        </w:rPr>
        <w:lastRenderedPageBreak/>
        <w:t>CPU 550Mhz, DDR2 128MB</w:t>
      </w:r>
    </w:p>
    <w:p w14:paraId="4EB51FFA" w14:textId="77777777" w:rsidR="00B36E7C" w:rsidRDefault="00B36E7C" w:rsidP="00B36E7C">
      <w:pPr>
        <w:pStyle w:val="ListParagraph"/>
        <w:numPr>
          <w:ilvl w:val="0"/>
          <w:numId w:val="1"/>
        </w:numPr>
        <w:rPr>
          <w:lang w:val="vi-VN"/>
        </w:rPr>
      </w:pPr>
      <w:r w:rsidRPr="00B36E7C">
        <w:rPr>
          <w:lang w:val="vi-VN"/>
        </w:rPr>
        <w:t>Hỗ trợ tốc độ kết nối 4G (LTE) lên đến 150Mbps</w:t>
      </w:r>
    </w:p>
    <w:p w14:paraId="1296EAD6" w14:textId="77777777" w:rsidR="00B36E7C" w:rsidRDefault="00B36E7C" w:rsidP="00B36E7C">
      <w:pPr>
        <w:pStyle w:val="ListParagraph"/>
        <w:numPr>
          <w:ilvl w:val="0"/>
          <w:numId w:val="1"/>
        </w:numPr>
        <w:rPr>
          <w:lang w:val="vi-VN"/>
        </w:rPr>
      </w:pPr>
      <w:r w:rsidRPr="00B36E7C">
        <w:rPr>
          <w:lang w:val="vi-VN"/>
        </w:rPr>
        <w:t>Hỗ trợ tốc độ kết nối 3G lên đến 42Mbps</w:t>
      </w:r>
    </w:p>
    <w:p w14:paraId="5ECC8F6A" w14:textId="77777777" w:rsidR="00B36E7C" w:rsidRDefault="00B36E7C" w:rsidP="00B36E7C">
      <w:pPr>
        <w:pStyle w:val="ListParagraph"/>
        <w:numPr>
          <w:ilvl w:val="0"/>
          <w:numId w:val="1"/>
        </w:numPr>
        <w:rPr>
          <w:lang w:val="vi-VN"/>
        </w:rPr>
      </w:pPr>
      <w:r w:rsidRPr="00B36E7C">
        <w:rPr>
          <w:lang w:val="vi-VN"/>
        </w:rPr>
        <w:t>WiFi chuẩn 802.11b/g/n</w:t>
      </w:r>
    </w:p>
    <w:p w14:paraId="518259B9" w14:textId="77777777" w:rsidR="00B36E7C" w:rsidRDefault="00B36E7C" w:rsidP="00B36E7C">
      <w:pPr>
        <w:pStyle w:val="ListParagraph"/>
        <w:numPr>
          <w:ilvl w:val="0"/>
          <w:numId w:val="1"/>
        </w:numPr>
        <w:rPr>
          <w:lang w:val="vi-VN"/>
        </w:rPr>
      </w:pPr>
      <w:r w:rsidRPr="00B36E7C">
        <w:rPr>
          <w:lang w:val="vi-VN"/>
        </w:rPr>
        <w:t>Công suất phát 2.4Ghz tối đa 20dBm</w:t>
      </w:r>
    </w:p>
    <w:p w14:paraId="0F7F03A1" w14:textId="77777777" w:rsidR="00B36E7C" w:rsidRDefault="00B36E7C" w:rsidP="00B36E7C">
      <w:pPr>
        <w:pStyle w:val="ListParagraph"/>
        <w:numPr>
          <w:ilvl w:val="0"/>
          <w:numId w:val="1"/>
        </w:numPr>
        <w:rPr>
          <w:lang w:val="vi-VN"/>
        </w:rPr>
      </w:pPr>
      <w:r w:rsidRPr="00B36E7C">
        <w:rPr>
          <w:lang w:val="vi-VN"/>
        </w:rPr>
        <w:t>Hỗ trợ lên đến 100 users</w:t>
      </w:r>
    </w:p>
    <w:p w14:paraId="6E75583D" w14:textId="77777777" w:rsidR="00B36E7C" w:rsidRDefault="00B36E7C" w:rsidP="00B36E7C">
      <w:pPr>
        <w:pStyle w:val="ListParagraph"/>
        <w:numPr>
          <w:ilvl w:val="0"/>
          <w:numId w:val="1"/>
        </w:numPr>
        <w:rPr>
          <w:lang w:val="vi-VN"/>
        </w:rPr>
      </w:pPr>
      <w:r w:rsidRPr="00B36E7C">
        <w:rPr>
          <w:lang w:val="vi-VN"/>
        </w:rPr>
        <w:t>Dual SIM Card (1 SIM hoạt động và 1 SIM dự phòng, tự động chuyển SIM)</w:t>
      </w:r>
    </w:p>
    <w:p w14:paraId="0A5EAEEB" w14:textId="77777777" w:rsidR="00B36E7C" w:rsidRDefault="00B36E7C" w:rsidP="00B36E7C">
      <w:pPr>
        <w:pStyle w:val="ListParagraph"/>
        <w:numPr>
          <w:ilvl w:val="0"/>
          <w:numId w:val="1"/>
        </w:numPr>
        <w:rPr>
          <w:lang w:val="vi-VN"/>
        </w:rPr>
      </w:pPr>
      <w:r w:rsidRPr="00B36E7C">
        <w:rPr>
          <w:lang w:val="vi-VN"/>
        </w:rPr>
        <w:t>1 port WAN (10/100Mbps) Ethernet</w:t>
      </w:r>
    </w:p>
    <w:p w14:paraId="14E0F92F" w14:textId="77777777" w:rsidR="00B36E7C" w:rsidRDefault="00B36E7C" w:rsidP="00B36E7C">
      <w:pPr>
        <w:pStyle w:val="ListParagraph"/>
        <w:numPr>
          <w:ilvl w:val="0"/>
          <w:numId w:val="1"/>
        </w:numPr>
        <w:rPr>
          <w:lang w:val="vi-VN"/>
        </w:rPr>
      </w:pPr>
      <w:r w:rsidRPr="00B36E7C">
        <w:rPr>
          <w:lang w:val="vi-VN"/>
        </w:rPr>
        <w:t>3 port LAN (10/100Mbps) Ethernet</w:t>
      </w:r>
    </w:p>
    <w:p w14:paraId="30C4632D" w14:textId="77777777" w:rsidR="00B36E7C" w:rsidRDefault="00B36E7C" w:rsidP="00B36E7C">
      <w:pPr>
        <w:pStyle w:val="ListParagraph"/>
        <w:numPr>
          <w:ilvl w:val="0"/>
          <w:numId w:val="1"/>
        </w:numPr>
        <w:rPr>
          <w:lang w:val="vi-VN"/>
        </w:rPr>
      </w:pPr>
      <w:r w:rsidRPr="00B36E7C">
        <w:rPr>
          <w:lang w:val="vi-VN"/>
        </w:rPr>
        <w:t>4 chân DC Power Socket</w:t>
      </w:r>
    </w:p>
    <w:p w14:paraId="42A657A7" w14:textId="77777777" w:rsidR="00B36E7C" w:rsidRDefault="00B36E7C" w:rsidP="00B36E7C">
      <w:pPr>
        <w:pStyle w:val="ListParagraph"/>
        <w:numPr>
          <w:ilvl w:val="0"/>
          <w:numId w:val="1"/>
        </w:numPr>
        <w:rPr>
          <w:lang w:val="vi-VN"/>
        </w:rPr>
      </w:pPr>
      <w:r w:rsidRPr="00B36E7C">
        <w:rPr>
          <w:lang w:val="vi-VN"/>
        </w:rPr>
        <w:t>2 LTE Antenna loại SMA connector</w:t>
      </w:r>
    </w:p>
    <w:p w14:paraId="0A9C4CA1" w14:textId="77777777" w:rsidR="00B36E7C" w:rsidRDefault="00B36E7C" w:rsidP="00B36E7C">
      <w:pPr>
        <w:pStyle w:val="ListParagraph"/>
        <w:numPr>
          <w:ilvl w:val="0"/>
          <w:numId w:val="1"/>
        </w:numPr>
        <w:rPr>
          <w:lang w:val="vi-VN"/>
        </w:rPr>
      </w:pPr>
      <w:r w:rsidRPr="00B36E7C">
        <w:rPr>
          <w:lang w:val="vi-VN"/>
        </w:rPr>
        <w:t>2 WiFi Antenna loại RP-SMA connector</w:t>
      </w:r>
    </w:p>
    <w:p w14:paraId="0840F3DB" w14:textId="77777777" w:rsidR="00B36E7C" w:rsidRDefault="00B36E7C" w:rsidP="00B36E7C">
      <w:pPr>
        <w:pStyle w:val="ListParagraph"/>
        <w:numPr>
          <w:ilvl w:val="0"/>
          <w:numId w:val="1"/>
        </w:numPr>
        <w:rPr>
          <w:lang w:val="vi-VN"/>
        </w:rPr>
      </w:pPr>
      <w:r w:rsidRPr="00B36E7C">
        <w:rPr>
          <w:lang w:val="vi-VN"/>
        </w:rPr>
        <w:t>1 GPS Antenna loại SMA connector</w:t>
      </w:r>
    </w:p>
    <w:p w14:paraId="086B4E69" w14:textId="77777777" w:rsidR="00B36E7C" w:rsidRDefault="00B36E7C" w:rsidP="00B36E7C">
      <w:pPr>
        <w:pStyle w:val="ListParagraph"/>
        <w:numPr>
          <w:ilvl w:val="0"/>
          <w:numId w:val="1"/>
        </w:numPr>
        <w:rPr>
          <w:lang w:val="vi-VN"/>
        </w:rPr>
      </w:pPr>
      <w:r w:rsidRPr="00B36E7C">
        <w:rPr>
          <w:lang w:val="vi-VN"/>
        </w:rPr>
        <w:t>1 Interface RS232</w:t>
      </w:r>
    </w:p>
    <w:p w14:paraId="576F1CAF" w14:textId="77777777" w:rsidR="00B36E7C" w:rsidRDefault="00B36E7C" w:rsidP="00B36E7C">
      <w:pPr>
        <w:pStyle w:val="ListParagraph"/>
        <w:numPr>
          <w:ilvl w:val="0"/>
          <w:numId w:val="1"/>
        </w:numPr>
        <w:rPr>
          <w:lang w:val="vi-VN"/>
        </w:rPr>
      </w:pPr>
      <w:r w:rsidRPr="00B36E7C">
        <w:rPr>
          <w:lang w:val="vi-VN"/>
        </w:rPr>
        <w:t>1 Interface RS485</w:t>
      </w:r>
    </w:p>
    <w:p w14:paraId="48C256D0" w14:textId="5468E6E7" w:rsidR="00B36E7C" w:rsidRPr="00B36E7C" w:rsidRDefault="00B36E7C" w:rsidP="00B36E7C">
      <w:pPr>
        <w:pStyle w:val="ListParagraph"/>
        <w:numPr>
          <w:ilvl w:val="0"/>
          <w:numId w:val="1"/>
        </w:numPr>
        <w:rPr>
          <w:lang w:val="vi-VN"/>
        </w:rPr>
      </w:pPr>
      <w:r w:rsidRPr="00B36E7C">
        <w:rPr>
          <w:lang w:val="vi-VN"/>
        </w:rPr>
        <w:t>1 USB 2.0</w:t>
      </w:r>
    </w:p>
    <w:p w14:paraId="3686922D" w14:textId="42FD5F25" w:rsidR="00B36E7C" w:rsidRPr="00B36E7C" w:rsidRDefault="00B36E7C" w:rsidP="00B36E7C">
      <w:pPr>
        <w:rPr>
          <w:lang w:val="vi-VN"/>
        </w:rPr>
      </w:pPr>
      <w:r w:rsidRPr="00B36E7C">
        <w:rPr>
          <w:b/>
          <w:bCs/>
          <w:lang w:val="vi-VN"/>
        </w:rPr>
        <w:t>Hỗ trợ những tính năng</w:t>
      </w:r>
      <w:r w:rsidRPr="00B36E7C">
        <w:rPr>
          <w:lang w:val="vi-VN"/>
        </w:rPr>
        <w:t>:</w:t>
      </w:r>
      <w:r>
        <w:rPr>
          <w:lang w:val="vi-VN"/>
        </w:rPr>
        <w:t xml:space="preserve"> </w:t>
      </w:r>
      <w:r w:rsidRPr="00B36E7C">
        <w:rPr>
          <w:lang w:val="vi-VN"/>
        </w:rPr>
        <w:t>Remote Configuration over SMS</w:t>
      </w:r>
      <w:r>
        <w:rPr>
          <w:lang w:val="vi-VN"/>
        </w:rPr>
        <w:t xml:space="preserve">, </w:t>
      </w:r>
      <w:r w:rsidRPr="00B36E7C">
        <w:rPr>
          <w:lang w:val="vi-VN"/>
        </w:rPr>
        <w:t>Automatic and Manual Operator Selection</w:t>
      </w:r>
      <w:r>
        <w:rPr>
          <w:lang w:val="vi-VN"/>
        </w:rPr>
        <w:t xml:space="preserve">, </w:t>
      </w:r>
      <w:r w:rsidRPr="00B36E7C">
        <w:rPr>
          <w:lang w:val="vi-VN"/>
        </w:rPr>
        <w:t>Bridge Mode</w:t>
      </w:r>
      <w:r>
        <w:rPr>
          <w:lang w:val="vi-VN"/>
        </w:rPr>
        <w:t xml:space="preserve">, </w:t>
      </w:r>
      <w:r w:rsidRPr="00B36E7C">
        <w:rPr>
          <w:lang w:val="vi-VN"/>
        </w:rPr>
        <w:t>Static Routes</w:t>
      </w:r>
      <w:r>
        <w:rPr>
          <w:lang w:val="vi-VN"/>
        </w:rPr>
        <w:t xml:space="preserve">, </w:t>
      </w:r>
      <w:r w:rsidRPr="00B36E7C">
        <w:rPr>
          <w:lang w:val="vi-VN"/>
        </w:rPr>
        <w:t>PPPoE</w:t>
      </w:r>
      <w:r>
        <w:rPr>
          <w:lang w:val="vi-VN"/>
        </w:rPr>
        <w:t xml:space="preserve">, </w:t>
      </w:r>
      <w:r w:rsidRPr="00B36E7C">
        <w:rPr>
          <w:lang w:val="vi-VN"/>
        </w:rPr>
        <w:t>Backup WAN</w:t>
      </w:r>
      <w:r>
        <w:rPr>
          <w:lang w:val="vi-VN"/>
        </w:rPr>
        <w:t xml:space="preserve">, </w:t>
      </w:r>
      <w:r w:rsidRPr="00B36E7C">
        <w:rPr>
          <w:lang w:val="vi-VN"/>
        </w:rPr>
        <w:t>DHCP Server</w:t>
      </w:r>
      <w:r>
        <w:rPr>
          <w:lang w:val="vi-VN"/>
        </w:rPr>
        <w:t xml:space="preserve">, </w:t>
      </w:r>
      <w:r w:rsidRPr="00B36E7C">
        <w:rPr>
          <w:lang w:val="vi-VN"/>
        </w:rPr>
        <w:t>Dynamic DNS</w:t>
      </w:r>
      <w:r>
        <w:rPr>
          <w:lang w:val="vi-VN"/>
        </w:rPr>
        <w:t xml:space="preserve">, </w:t>
      </w:r>
      <w:r w:rsidRPr="00B36E7C">
        <w:rPr>
          <w:lang w:val="vi-VN"/>
        </w:rPr>
        <w:t>NTP</w:t>
      </w:r>
      <w:r>
        <w:rPr>
          <w:lang w:val="vi-VN"/>
        </w:rPr>
        <w:t xml:space="preserve">, </w:t>
      </w:r>
      <w:r w:rsidRPr="00B36E7C">
        <w:rPr>
          <w:lang w:val="vi-VN"/>
        </w:rPr>
        <w:t>Configuration Backup/Restore</w:t>
      </w:r>
      <w:r>
        <w:rPr>
          <w:lang w:val="vi-VN"/>
        </w:rPr>
        <w:t xml:space="preserve">, </w:t>
      </w:r>
      <w:r w:rsidRPr="00B36E7C">
        <w:rPr>
          <w:lang w:val="vi-VN"/>
        </w:rPr>
        <w:t>OpenVPN</w:t>
      </w:r>
      <w:r>
        <w:rPr>
          <w:lang w:val="vi-VN"/>
        </w:rPr>
        <w:t xml:space="preserve">, </w:t>
      </w:r>
      <w:r w:rsidRPr="00B36E7C">
        <w:rPr>
          <w:lang w:val="vi-VN"/>
        </w:rPr>
        <w:t>PPTP</w:t>
      </w:r>
      <w:r>
        <w:rPr>
          <w:lang w:val="vi-VN"/>
        </w:rPr>
        <w:t xml:space="preserve">, </w:t>
      </w:r>
      <w:r w:rsidRPr="00B36E7C">
        <w:rPr>
          <w:lang w:val="vi-VN"/>
        </w:rPr>
        <w:t>L2TP</w:t>
      </w:r>
      <w:r>
        <w:rPr>
          <w:lang w:val="vi-VN"/>
        </w:rPr>
        <w:t xml:space="preserve">, </w:t>
      </w:r>
      <w:r w:rsidRPr="00B36E7C">
        <w:rPr>
          <w:lang w:val="vi-VN"/>
        </w:rPr>
        <w:t>SNMP</w:t>
      </w:r>
      <w:r>
        <w:rPr>
          <w:lang w:val="vi-VN"/>
        </w:rPr>
        <w:t xml:space="preserve">, </w:t>
      </w:r>
      <w:r w:rsidRPr="00B36E7C">
        <w:rPr>
          <w:lang w:val="vi-VN"/>
        </w:rPr>
        <w:t>IPSec</w:t>
      </w:r>
      <w:r>
        <w:rPr>
          <w:lang w:val="vi-VN"/>
        </w:rPr>
        <w:t xml:space="preserve">, </w:t>
      </w:r>
      <w:r w:rsidRPr="00B36E7C">
        <w:rPr>
          <w:lang w:val="vi-VN"/>
        </w:rPr>
        <w:t>GRE Tunnel</w:t>
      </w:r>
      <w:r>
        <w:rPr>
          <w:lang w:val="vi-VN"/>
        </w:rPr>
        <w:t xml:space="preserve">, </w:t>
      </w:r>
      <w:r w:rsidRPr="00B36E7C">
        <w:rPr>
          <w:lang w:val="vi-VN"/>
        </w:rPr>
        <w:t>SMS Control</w:t>
      </w:r>
      <w:r>
        <w:rPr>
          <w:lang w:val="vi-VN"/>
        </w:rPr>
        <w:t xml:space="preserve">, </w:t>
      </w:r>
      <w:r w:rsidRPr="00B36E7C">
        <w:rPr>
          <w:lang w:val="vi-VN"/>
        </w:rPr>
        <w:t>Firmware over The Air</w:t>
      </w:r>
      <w:r>
        <w:rPr>
          <w:lang w:val="vi-VN"/>
        </w:rPr>
        <w:t xml:space="preserve">, </w:t>
      </w:r>
      <w:r w:rsidRPr="00B36E7C">
        <w:rPr>
          <w:lang w:val="vi-VN"/>
        </w:rPr>
        <w:t>WiFi Hotspot</w:t>
      </w:r>
      <w:r>
        <w:rPr>
          <w:lang w:val="vi-VN"/>
        </w:rPr>
        <w:t xml:space="preserve">, </w:t>
      </w:r>
      <w:r w:rsidRPr="00B36E7C">
        <w:rPr>
          <w:lang w:val="vi-VN"/>
        </w:rPr>
        <w:t>Web Filter</w:t>
      </w:r>
      <w:r>
        <w:rPr>
          <w:lang w:val="vi-VN"/>
        </w:rPr>
        <w:t xml:space="preserve">, </w:t>
      </w:r>
      <w:r w:rsidRPr="00B36E7C">
        <w:rPr>
          <w:lang w:val="vi-VN"/>
        </w:rPr>
        <w:t>Mobile on Demand</w:t>
      </w:r>
      <w:r>
        <w:rPr>
          <w:lang w:val="vi-VN"/>
        </w:rPr>
        <w:t xml:space="preserve">, </w:t>
      </w:r>
      <w:r w:rsidRPr="00B36E7C">
        <w:rPr>
          <w:lang w:val="vi-VN"/>
        </w:rPr>
        <w:t>Mobile Data Limit</w:t>
      </w:r>
      <w:r>
        <w:rPr>
          <w:lang w:val="vi-VN"/>
        </w:rPr>
        <w:t xml:space="preserve">, </w:t>
      </w:r>
      <w:r w:rsidRPr="00B36E7C">
        <w:rPr>
          <w:lang w:val="vi-VN"/>
        </w:rPr>
        <w:t>VLAN</w:t>
      </w:r>
      <w:r>
        <w:rPr>
          <w:lang w:val="vi-VN"/>
        </w:rPr>
        <w:t xml:space="preserve">, </w:t>
      </w:r>
      <w:r w:rsidRPr="00B36E7C">
        <w:rPr>
          <w:lang w:val="vi-VN"/>
        </w:rPr>
        <w:t>QoS</w:t>
      </w:r>
      <w:r>
        <w:rPr>
          <w:lang w:val="vi-VN"/>
        </w:rPr>
        <w:t xml:space="preserve">, </w:t>
      </w:r>
      <w:r w:rsidRPr="00B36E7C">
        <w:rPr>
          <w:lang w:val="vi-VN"/>
        </w:rPr>
        <w:t>Mobile Quota Control</w:t>
      </w:r>
      <w:r>
        <w:rPr>
          <w:lang w:val="vi-VN"/>
        </w:rPr>
        <w:t xml:space="preserve">, </w:t>
      </w:r>
      <w:r w:rsidRPr="00B36E7C">
        <w:rPr>
          <w:lang w:val="vi-VN"/>
        </w:rPr>
        <w:t>IP/MAC filter</w:t>
      </w:r>
      <w:r>
        <w:rPr>
          <w:lang w:val="vi-VN"/>
        </w:rPr>
        <w:t xml:space="preserve">, </w:t>
      </w:r>
      <w:r w:rsidRPr="00B36E7C">
        <w:rPr>
          <w:lang w:val="vi-VN"/>
        </w:rPr>
        <w:t>Configuration Profiles</w:t>
      </w:r>
      <w:r>
        <w:rPr>
          <w:lang w:val="vi-VN"/>
        </w:rPr>
        <w:t xml:space="preserve">, </w:t>
      </w:r>
      <w:r w:rsidRPr="00B36E7C">
        <w:rPr>
          <w:lang w:val="vi-VN"/>
        </w:rPr>
        <w:t>Periodic Reboot…và nhiều tính năng khác (xem file download)</w:t>
      </w:r>
    </w:p>
    <w:p w14:paraId="63A2AACD" w14:textId="77777777" w:rsidR="00B36E7C" w:rsidRPr="00822FD3" w:rsidRDefault="00B36E7C" w:rsidP="00822FD3">
      <w:pPr>
        <w:pStyle w:val="ListParagraph"/>
        <w:numPr>
          <w:ilvl w:val="0"/>
          <w:numId w:val="2"/>
        </w:numPr>
        <w:rPr>
          <w:lang w:val="vi-VN"/>
        </w:rPr>
      </w:pPr>
      <w:r w:rsidRPr="00822FD3">
        <w:rPr>
          <w:lang w:val="vi-VN"/>
        </w:rPr>
        <w:t>Nhiệt độ hoạt động: -40°C - 75°C</w:t>
      </w:r>
    </w:p>
    <w:p w14:paraId="727F6E3C" w14:textId="77777777" w:rsidR="00B36E7C" w:rsidRPr="00822FD3" w:rsidRDefault="00B36E7C" w:rsidP="00822FD3">
      <w:pPr>
        <w:pStyle w:val="ListParagraph"/>
        <w:numPr>
          <w:ilvl w:val="0"/>
          <w:numId w:val="2"/>
        </w:numPr>
        <w:rPr>
          <w:lang w:val="vi-VN"/>
        </w:rPr>
      </w:pPr>
      <w:r w:rsidRPr="00822FD3">
        <w:rPr>
          <w:lang w:val="vi-VN"/>
        </w:rPr>
        <w:t>Độ ẩm hoạt động: 10% - 90%</w:t>
      </w:r>
    </w:p>
    <w:p w14:paraId="1DB4E5FD" w14:textId="77777777" w:rsidR="00B36E7C" w:rsidRPr="00822FD3" w:rsidRDefault="00B36E7C" w:rsidP="00822FD3">
      <w:pPr>
        <w:pStyle w:val="ListParagraph"/>
        <w:numPr>
          <w:ilvl w:val="0"/>
          <w:numId w:val="2"/>
        </w:numPr>
        <w:rPr>
          <w:lang w:val="vi-VN"/>
        </w:rPr>
      </w:pPr>
      <w:r w:rsidRPr="00822FD3">
        <w:rPr>
          <w:lang w:val="vi-VN"/>
        </w:rPr>
        <w:lastRenderedPageBreak/>
        <w:t>Công suất tiêu thụ tối đa &lt; 7W</w:t>
      </w:r>
    </w:p>
    <w:p w14:paraId="68DBE758" w14:textId="3FE7EDDB" w:rsidR="000A2212" w:rsidRDefault="00B36E7C" w:rsidP="00822FD3">
      <w:pPr>
        <w:pStyle w:val="ListParagraph"/>
        <w:numPr>
          <w:ilvl w:val="0"/>
          <w:numId w:val="2"/>
        </w:numPr>
        <w:rPr>
          <w:lang w:val="vi-VN"/>
        </w:rPr>
      </w:pPr>
      <w:r w:rsidRPr="00822FD3">
        <w:rPr>
          <w:lang w:val="vi-VN"/>
        </w:rPr>
        <w:t>Nguồn vào DC 9 - 30VDC</w:t>
      </w:r>
    </w:p>
    <w:p w14:paraId="6426EFF9" w14:textId="3BA51038" w:rsidR="00116A46" w:rsidRDefault="00116A46" w:rsidP="00003DC0">
      <w:pPr>
        <w:pStyle w:val="Heading2"/>
        <w:rPr>
          <w:lang w:val="vi-VN"/>
        </w:rPr>
      </w:pPr>
      <w:r>
        <w:rPr>
          <w:lang w:val="vi-VN"/>
        </w:rPr>
        <w:t>Hình ảnh/video sản phẩm</w:t>
      </w:r>
    </w:p>
    <w:p w14:paraId="54087DCD" w14:textId="6A09F6C9" w:rsidR="00116A46" w:rsidRPr="00116A46" w:rsidRDefault="00000000" w:rsidP="00116A46">
      <w:pPr>
        <w:rPr>
          <w:lang w:val="vi-VN"/>
        </w:rPr>
      </w:pPr>
      <w:hyperlink r:id="rId5" w:history="1">
        <w:r w:rsidR="00116A46" w:rsidRPr="00CE74FB">
          <w:rPr>
            <w:rStyle w:val="Hyperlink"/>
            <w:lang w:val="vi-VN"/>
          </w:rPr>
          <w:t>https://www.youtube.com/watch?v=k6UE9yGbKWM</w:t>
        </w:r>
      </w:hyperlink>
    </w:p>
    <w:p w14:paraId="06FEEC11" w14:textId="4226C380" w:rsidR="00003DC0" w:rsidRDefault="00003DC0" w:rsidP="00003DC0">
      <w:pPr>
        <w:pStyle w:val="Heading2"/>
      </w:pPr>
      <w:r>
        <w:rPr>
          <w:lang w:val="vi-VN"/>
        </w:rPr>
        <w:t xml:space="preserve">Raycom </w:t>
      </w:r>
      <w:r>
        <w:t xml:space="preserve">Distribution – Địa chỉ phân phối sản phẩm </w:t>
      </w:r>
      <w:r w:rsidRPr="008C3F48">
        <w:t>Teltonika</w:t>
      </w:r>
      <w:r>
        <w:t xml:space="preserve"> chính hãng, uy tín</w:t>
      </w:r>
    </w:p>
    <w:p w14:paraId="7CB2EFA9" w14:textId="77777777" w:rsidR="00003DC0" w:rsidRDefault="00003DC0" w:rsidP="00003DC0">
      <w:pPr>
        <w:rPr>
          <w:lang w:val="vi-VN"/>
        </w:rPr>
      </w:pPr>
      <w:r>
        <w:rPr>
          <w:lang w:val="vi-VN"/>
        </w:rPr>
        <w:t xml:space="preserve">Với gần 10 năm kinh nghiệm trong lĩnh vực công nghệ viễn thông, </w:t>
      </w:r>
      <w:r w:rsidRPr="00C05E18">
        <w:t>Raycom Distribution</w:t>
      </w:r>
      <w:r>
        <w:rPr>
          <w:lang w:val="vi-VN"/>
        </w:rPr>
        <w:t xml:space="preserve"> đã vươn lên nằm trong TOP 3 đơn vị cung cấp giải pháp truyền dẫn không dây tại Việt Nam. </w:t>
      </w:r>
    </w:p>
    <w:p w14:paraId="77A11C07" w14:textId="77777777" w:rsidR="00003DC0" w:rsidRDefault="00003DC0" w:rsidP="00003DC0">
      <w:pPr>
        <w:rPr>
          <w:lang w:val="vi-VN"/>
        </w:rPr>
      </w:pPr>
      <w:r>
        <w:rPr>
          <w:lang w:val="vi-VN"/>
        </w:rPr>
        <w:t xml:space="preserve">Hiện tại, </w:t>
      </w:r>
      <w:r w:rsidRPr="00C05E18">
        <w:t>Raycom</w:t>
      </w:r>
      <w:r>
        <w:rPr>
          <w:lang w:val="vi-VN"/>
        </w:rPr>
        <w:t xml:space="preserve"> là địa chỉ phân phối các sản phẩm </w:t>
      </w:r>
      <w:r>
        <w:t>Teltonika</w:t>
      </w:r>
      <w:r>
        <w:rPr>
          <w:lang w:val="vi-VN"/>
        </w:rPr>
        <w:t xml:space="preserve"> chính hãng cho nhiều đại lý, dự án Bắc – Trung – Nam. Ở Raycom, Quý khách hàng có thể hoàn toàn yên tâm về nguồn gốc và chất lượng sản phẩm: </w:t>
      </w:r>
    </w:p>
    <w:p w14:paraId="7ABD3FA3" w14:textId="77777777" w:rsidR="00003DC0" w:rsidRPr="000517C2" w:rsidRDefault="00003DC0" w:rsidP="00003DC0">
      <w:pPr>
        <w:pStyle w:val="ListParagraph"/>
        <w:numPr>
          <w:ilvl w:val="0"/>
          <w:numId w:val="3"/>
        </w:numPr>
        <w:rPr>
          <w:lang w:val="vi-VN"/>
        </w:rPr>
      </w:pPr>
      <w:r>
        <w:t>Cam kết cung cấp thiết bị chính hãng với đầy đủ giấy chứng nhận CO, CQ</w:t>
      </w:r>
    </w:p>
    <w:p w14:paraId="493F3D3C" w14:textId="77777777" w:rsidR="00003DC0" w:rsidRPr="000517C2" w:rsidRDefault="00003DC0" w:rsidP="00003DC0">
      <w:pPr>
        <w:pStyle w:val="ListParagraph"/>
        <w:numPr>
          <w:ilvl w:val="0"/>
          <w:numId w:val="3"/>
        </w:numPr>
        <w:rPr>
          <w:lang w:val="vi-VN"/>
        </w:rPr>
      </w:pPr>
      <w:r>
        <w:t>Báo giá tốt đi kèm nhiều chính sách ưu đãi cho khách hàng</w:t>
      </w:r>
    </w:p>
    <w:p w14:paraId="1A1D0BBA" w14:textId="77777777" w:rsidR="00003DC0" w:rsidRPr="000517C2" w:rsidRDefault="00003DC0" w:rsidP="00003DC0">
      <w:pPr>
        <w:pStyle w:val="ListParagraph"/>
        <w:numPr>
          <w:ilvl w:val="0"/>
          <w:numId w:val="3"/>
        </w:numPr>
        <w:rPr>
          <w:lang w:val="vi-VN"/>
        </w:rPr>
      </w:pPr>
      <w:r>
        <w:t>Hỗ trợ miễn phí training về sản phẩm, hỗ trợ kỹ thuật và giải pháp chuyên nghiệp</w:t>
      </w:r>
    </w:p>
    <w:p w14:paraId="6757ABBF" w14:textId="77777777" w:rsidR="00003DC0" w:rsidRDefault="00003DC0" w:rsidP="00003DC0">
      <w:pPr>
        <w:pStyle w:val="ListParagraph"/>
        <w:numPr>
          <w:ilvl w:val="0"/>
          <w:numId w:val="3"/>
        </w:numPr>
        <w:rPr>
          <w:lang w:val="vi-VN"/>
        </w:rPr>
      </w:pPr>
      <w:r>
        <w:t>Cung cấp tài liệu marketin</w:t>
      </w:r>
      <w:r>
        <w:rPr>
          <w:lang w:val="vi-VN"/>
        </w:rPr>
        <w:t>g</w:t>
      </w:r>
    </w:p>
    <w:p w14:paraId="29649BAD" w14:textId="77777777" w:rsidR="00003DC0" w:rsidRPr="000517C2" w:rsidRDefault="00003DC0" w:rsidP="00003DC0">
      <w:pPr>
        <w:pStyle w:val="ListParagraph"/>
        <w:numPr>
          <w:ilvl w:val="0"/>
          <w:numId w:val="3"/>
        </w:numPr>
        <w:rPr>
          <w:lang w:val="vi-VN"/>
        </w:rPr>
      </w:pPr>
      <w:r>
        <w:t>Bảo hành</w:t>
      </w:r>
      <w:r>
        <w:rPr>
          <w:lang w:val="vi-VN"/>
        </w:rPr>
        <w:t xml:space="preserve"> đầy đủ</w:t>
      </w:r>
      <w:r>
        <w:t xml:space="preserve"> cho tất cả các sản phẩm</w:t>
      </w:r>
    </w:p>
    <w:p w14:paraId="13B4F4CC" w14:textId="77777777" w:rsidR="00003DC0" w:rsidRPr="000517C2" w:rsidRDefault="00003DC0" w:rsidP="00003DC0">
      <w:pPr>
        <w:pStyle w:val="ListParagraph"/>
        <w:numPr>
          <w:ilvl w:val="0"/>
          <w:numId w:val="3"/>
        </w:numPr>
        <w:rPr>
          <w:lang w:val="vi-VN"/>
        </w:rPr>
      </w:pPr>
      <w:r>
        <w:t>Hỗ trợ giao hàng trên toàn quốc, miễn phí giao hàng tại Tp.HCM</w:t>
      </w:r>
    </w:p>
    <w:p w14:paraId="201FEB63" w14:textId="77777777" w:rsidR="00003DC0" w:rsidRPr="000517C2" w:rsidRDefault="00003DC0" w:rsidP="00003DC0">
      <w:pPr>
        <w:rPr>
          <w:b/>
          <w:bCs/>
          <w:lang w:val="vi-VN"/>
        </w:rPr>
      </w:pPr>
      <w:r w:rsidRPr="000517C2">
        <w:rPr>
          <w:b/>
          <w:bCs/>
          <w:lang w:val="vi-VN"/>
        </w:rPr>
        <w:t>RAYCOM DISTRIBUTION</w:t>
      </w:r>
    </w:p>
    <w:p w14:paraId="0395EE10" w14:textId="77777777" w:rsidR="00003DC0" w:rsidRPr="000517C2" w:rsidRDefault="00003DC0" w:rsidP="00003DC0">
      <w:pPr>
        <w:rPr>
          <w:lang w:val="vi-VN"/>
        </w:rPr>
      </w:pPr>
      <w:r w:rsidRPr="000517C2">
        <w:rPr>
          <w:b/>
          <w:bCs/>
          <w:lang w:val="vi-VN"/>
        </w:rPr>
        <w:t>Địa chỉ</w:t>
      </w:r>
      <w:r w:rsidRPr="000517C2">
        <w:rPr>
          <w:lang w:val="vi-VN"/>
        </w:rPr>
        <w:t>: 37 Đường số 6, KDC Cityland Park Hills, Phường 10, Quận Gò Vấp, TP.HCM</w:t>
      </w:r>
    </w:p>
    <w:p w14:paraId="29DA9F06" w14:textId="77777777" w:rsidR="00003DC0" w:rsidRPr="000517C2" w:rsidRDefault="00003DC0" w:rsidP="00003DC0">
      <w:pPr>
        <w:rPr>
          <w:lang w:val="vi-VN"/>
        </w:rPr>
      </w:pPr>
      <w:r w:rsidRPr="000517C2">
        <w:rPr>
          <w:b/>
          <w:bCs/>
          <w:lang w:val="vi-VN"/>
        </w:rPr>
        <w:t>Điện thoại:</w:t>
      </w:r>
      <w:r w:rsidRPr="000517C2">
        <w:rPr>
          <w:lang w:val="vi-VN"/>
        </w:rPr>
        <w:t xml:space="preserve"> 028.6271 7772</w:t>
      </w:r>
    </w:p>
    <w:p w14:paraId="43138065" w14:textId="77777777" w:rsidR="00003DC0" w:rsidRPr="000517C2" w:rsidRDefault="00003DC0" w:rsidP="00003DC0">
      <w:pPr>
        <w:rPr>
          <w:lang w:val="vi-VN"/>
        </w:rPr>
      </w:pPr>
      <w:r w:rsidRPr="000517C2">
        <w:rPr>
          <w:b/>
          <w:bCs/>
          <w:lang w:val="vi-VN"/>
        </w:rPr>
        <w:t>Hotline</w:t>
      </w:r>
      <w:r w:rsidRPr="000517C2">
        <w:rPr>
          <w:lang w:val="vi-VN"/>
        </w:rPr>
        <w:t>: 0932 728 972</w:t>
      </w:r>
    </w:p>
    <w:p w14:paraId="5E318D03" w14:textId="77777777" w:rsidR="00003DC0" w:rsidRPr="000517C2" w:rsidRDefault="00003DC0" w:rsidP="00003DC0">
      <w:pPr>
        <w:rPr>
          <w:lang w:val="vi-VN"/>
        </w:rPr>
      </w:pPr>
      <w:r w:rsidRPr="000517C2">
        <w:rPr>
          <w:b/>
          <w:bCs/>
          <w:lang w:val="vi-VN"/>
        </w:rPr>
        <w:lastRenderedPageBreak/>
        <w:t>Email:</w:t>
      </w:r>
      <w:r w:rsidRPr="000517C2">
        <w:rPr>
          <w:lang w:val="vi-VN"/>
        </w:rPr>
        <w:t xml:space="preserve"> info@raycom.vn</w:t>
      </w:r>
    </w:p>
    <w:p w14:paraId="4420E74D" w14:textId="77777777" w:rsidR="00003DC0" w:rsidRPr="00003DC0" w:rsidRDefault="00003DC0" w:rsidP="00003DC0">
      <w:pPr>
        <w:rPr>
          <w:lang w:val="vi-VN"/>
        </w:rPr>
      </w:pPr>
    </w:p>
    <w:sectPr w:rsidR="00003DC0" w:rsidRPr="00003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2014"/>
    <w:multiLevelType w:val="hybridMultilevel"/>
    <w:tmpl w:val="B2FA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93656B"/>
    <w:multiLevelType w:val="hybridMultilevel"/>
    <w:tmpl w:val="A500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106C9D"/>
    <w:multiLevelType w:val="hybridMultilevel"/>
    <w:tmpl w:val="F740FD4A"/>
    <w:lvl w:ilvl="0" w:tplc="D0283D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954CA0"/>
    <w:multiLevelType w:val="hybridMultilevel"/>
    <w:tmpl w:val="A5B6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2018014">
    <w:abstractNumId w:val="3"/>
  </w:num>
  <w:num w:numId="2" w16cid:durableId="94787358">
    <w:abstractNumId w:val="1"/>
  </w:num>
  <w:num w:numId="3" w16cid:durableId="1320966393">
    <w:abstractNumId w:val="0"/>
  </w:num>
  <w:num w:numId="4" w16cid:durableId="1550796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B80"/>
    <w:rsid w:val="00003DC0"/>
    <w:rsid w:val="0002439C"/>
    <w:rsid w:val="000A2212"/>
    <w:rsid w:val="00100232"/>
    <w:rsid w:val="00116A46"/>
    <w:rsid w:val="001575C7"/>
    <w:rsid w:val="001D176E"/>
    <w:rsid w:val="00242C8C"/>
    <w:rsid w:val="00277916"/>
    <w:rsid w:val="002E1EC0"/>
    <w:rsid w:val="002F44ED"/>
    <w:rsid w:val="00410B80"/>
    <w:rsid w:val="005374A2"/>
    <w:rsid w:val="006A4694"/>
    <w:rsid w:val="006D412B"/>
    <w:rsid w:val="00767457"/>
    <w:rsid w:val="00770330"/>
    <w:rsid w:val="007E4FCB"/>
    <w:rsid w:val="007F57C0"/>
    <w:rsid w:val="00822FD3"/>
    <w:rsid w:val="008F3821"/>
    <w:rsid w:val="00A73750"/>
    <w:rsid w:val="00B36E7C"/>
    <w:rsid w:val="00B41C69"/>
    <w:rsid w:val="00BB1623"/>
    <w:rsid w:val="00C15AF8"/>
    <w:rsid w:val="00CD0A8B"/>
    <w:rsid w:val="00CE164F"/>
    <w:rsid w:val="00D217E6"/>
    <w:rsid w:val="00D245E3"/>
    <w:rsid w:val="00E30672"/>
    <w:rsid w:val="00EB726A"/>
    <w:rsid w:val="00F20690"/>
    <w:rsid w:val="00FB1484"/>
    <w:rsid w:val="00FF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3397"/>
  <w15:chartTrackingRefBased/>
  <w15:docId w15:val="{ACB899FA-C6F2-479E-9998-6F23F823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C0E"/>
    <w:pPr>
      <w:spacing w:line="360" w:lineRule="auto"/>
      <w:jc w:val="both"/>
    </w:pPr>
    <w:rPr>
      <w:rFonts w:ascii="Times New Roman" w:hAnsi="Times New Roman"/>
      <w:sz w:val="28"/>
    </w:rPr>
  </w:style>
  <w:style w:type="paragraph" w:styleId="Heading1">
    <w:name w:val="heading 1"/>
    <w:basedOn w:val="Normal"/>
    <w:next w:val="Normal"/>
    <w:link w:val="Heading1Char"/>
    <w:autoRedefine/>
    <w:uiPriority w:val="9"/>
    <w:qFormat/>
    <w:rsid w:val="00FF7C0E"/>
    <w:pPr>
      <w:keepNext/>
      <w:keepLines/>
      <w:spacing w:before="240" w:after="0"/>
      <w:jc w:val="center"/>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autoRedefine/>
    <w:uiPriority w:val="9"/>
    <w:unhideWhenUsed/>
    <w:qFormat/>
    <w:rsid w:val="002E1EC0"/>
    <w:pPr>
      <w:keepNext/>
      <w:keepLines/>
      <w:spacing w:before="40" w:after="0"/>
      <w:outlineLvl w:val="1"/>
    </w:pPr>
    <w:rPr>
      <w:rFonts w:eastAsiaTheme="majorEastAsia" w:cstheme="majorBidi"/>
      <w:b/>
      <w:color w:val="2F5496" w:themeColor="accent1" w:themeShade="BF"/>
      <w:szCs w:val="26"/>
    </w:rPr>
  </w:style>
  <w:style w:type="paragraph" w:styleId="Heading3">
    <w:name w:val="heading 3"/>
    <w:basedOn w:val="Normal"/>
    <w:next w:val="Normal"/>
    <w:link w:val="Heading3Char"/>
    <w:autoRedefine/>
    <w:uiPriority w:val="9"/>
    <w:unhideWhenUsed/>
    <w:qFormat/>
    <w:rsid w:val="00FF7C0E"/>
    <w:pPr>
      <w:keepNext/>
      <w:keepLines/>
      <w:spacing w:before="40" w:after="0"/>
      <w:outlineLvl w:val="2"/>
    </w:pPr>
    <w:rPr>
      <w:rFonts w:eastAsiaTheme="majorEastAsia" w:cstheme="majorBidi"/>
      <w:b/>
      <w:color w:val="2E74B5" w:themeColor="accent5" w:themeShade="B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C0E"/>
    <w:rPr>
      <w:rFonts w:ascii="Times New Roman" w:eastAsiaTheme="majorEastAsia" w:hAnsi="Times New Roman" w:cstheme="majorBidi"/>
      <w:b/>
      <w:color w:val="2F5496" w:themeColor="accent1" w:themeShade="BF"/>
      <w:sz w:val="28"/>
      <w:szCs w:val="32"/>
    </w:rPr>
  </w:style>
  <w:style w:type="character" w:customStyle="1" w:styleId="Heading2Char">
    <w:name w:val="Heading 2 Char"/>
    <w:basedOn w:val="DefaultParagraphFont"/>
    <w:link w:val="Heading2"/>
    <w:uiPriority w:val="9"/>
    <w:rsid w:val="002E1EC0"/>
    <w:rPr>
      <w:rFonts w:ascii="Times New Roman" w:eastAsiaTheme="majorEastAsia" w:hAnsi="Times New Roman" w:cstheme="majorBidi"/>
      <w:b/>
      <w:color w:val="2F5496" w:themeColor="accent1" w:themeShade="BF"/>
      <w:sz w:val="28"/>
      <w:szCs w:val="26"/>
    </w:rPr>
  </w:style>
  <w:style w:type="character" w:customStyle="1" w:styleId="Heading3Char">
    <w:name w:val="Heading 3 Char"/>
    <w:basedOn w:val="DefaultParagraphFont"/>
    <w:link w:val="Heading3"/>
    <w:uiPriority w:val="9"/>
    <w:rsid w:val="00FF7C0E"/>
    <w:rPr>
      <w:rFonts w:ascii="Times New Roman" w:eastAsiaTheme="majorEastAsia" w:hAnsi="Times New Roman" w:cstheme="majorBidi"/>
      <w:b/>
      <w:color w:val="2E74B5" w:themeColor="accent5" w:themeShade="BF"/>
      <w:sz w:val="28"/>
      <w:szCs w:val="24"/>
    </w:rPr>
  </w:style>
  <w:style w:type="paragraph" w:styleId="ListParagraph">
    <w:name w:val="List Paragraph"/>
    <w:basedOn w:val="Normal"/>
    <w:uiPriority w:val="34"/>
    <w:qFormat/>
    <w:rsid w:val="00B36E7C"/>
    <w:pPr>
      <w:ind w:left="720"/>
      <w:contextualSpacing/>
    </w:pPr>
  </w:style>
  <w:style w:type="character" w:styleId="Hyperlink">
    <w:name w:val="Hyperlink"/>
    <w:basedOn w:val="DefaultParagraphFont"/>
    <w:uiPriority w:val="99"/>
    <w:unhideWhenUsed/>
    <w:rsid w:val="00116A46"/>
    <w:rPr>
      <w:color w:val="0563C1" w:themeColor="hyperlink"/>
      <w:u w:val="single"/>
    </w:rPr>
  </w:style>
  <w:style w:type="character" w:styleId="UnresolvedMention">
    <w:name w:val="Unresolved Mention"/>
    <w:basedOn w:val="DefaultParagraphFont"/>
    <w:uiPriority w:val="99"/>
    <w:semiHidden/>
    <w:unhideWhenUsed/>
    <w:rsid w:val="00116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039591">
      <w:bodyDiv w:val="1"/>
      <w:marLeft w:val="0"/>
      <w:marRight w:val="0"/>
      <w:marTop w:val="0"/>
      <w:marBottom w:val="0"/>
      <w:divBdr>
        <w:top w:val="none" w:sz="0" w:space="0" w:color="auto"/>
        <w:left w:val="none" w:sz="0" w:space="0" w:color="auto"/>
        <w:bottom w:val="none" w:sz="0" w:space="0" w:color="auto"/>
        <w:right w:val="none" w:sz="0" w:space="0" w:color="auto"/>
      </w:divBdr>
      <w:divsChild>
        <w:div w:id="859702427">
          <w:marLeft w:val="0"/>
          <w:marRight w:val="0"/>
          <w:marTop w:val="0"/>
          <w:marBottom w:val="0"/>
          <w:divBdr>
            <w:top w:val="none" w:sz="0" w:space="0" w:color="auto"/>
            <w:left w:val="none" w:sz="0" w:space="0" w:color="auto"/>
            <w:bottom w:val="none" w:sz="0" w:space="0" w:color="auto"/>
            <w:right w:val="none" w:sz="0" w:space="0" w:color="auto"/>
          </w:divBdr>
        </w:div>
        <w:div w:id="1098332466">
          <w:marLeft w:val="0"/>
          <w:marRight w:val="0"/>
          <w:marTop w:val="0"/>
          <w:marBottom w:val="0"/>
          <w:divBdr>
            <w:top w:val="none" w:sz="0" w:space="0" w:color="auto"/>
            <w:left w:val="none" w:sz="0" w:space="0" w:color="auto"/>
            <w:bottom w:val="none" w:sz="0" w:space="0" w:color="auto"/>
            <w:right w:val="none" w:sz="0" w:space="0" w:color="auto"/>
          </w:divBdr>
        </w:div>
        <w:div w:id="1311327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k6UE9yGbKW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TotalTime>
  <Pages>5</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Nghi Hai</dc:creator>
  <cp:keywords/>
  <dc:description/>
  <cp:lastModifiedBy>Nghi Hai</cp:lastModifiedBy>
  <cp:revision>9</cp:revision>
  <dcterms:created xsi:type="dcterms:W3CDTF">2023-11-28T09:49:00Z</dcterms:created>
  <dcterms:modified xsi:type="dcterms:W3CDTF">2023-12-20T06:45:00Z</dcterms:modified>
</cp:coreProperties>
</file>